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3" w:rsidRPr="004F5D97" w:rsidRDefault="00671753" w:rsidP="00671753">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28 veintiocho de febrero</w:t>
      </w:r>
      <w:r w:rsidRPr="004F5D97">
        <w:rPr>
          <w:rFonts w:ascii="Calibri" w:hAnsi="Calibri" w:cs="Calibri"/>
          <w:b/>
          <w:color w:val="595959" w:themeColor="text1" w:themeTint="A6"/>
          <w:sz w:val="26"/>
          <w:szCs w:val="26"/>
        </w:rPr>
        <w:t xml:space="preserve"> del 2018 dos mil dieciocho. </w:t>
      </w:r>
    </w:p>
    <w:p w:rsidR="00671753" w:rsidRPr="004F5D97" w:rsidRDefault="00671753" w:rsidP="00671753">
      <w:pPr>
        <w:rPr>
          <w:rFonts w:ascii="Calibri" w:hAnsi="Calibri" w:cs="Calibri"/>
          <w:color w:val="595959" w:themeColor="text1" w:themeTint="A6"/>
          <w:sz w:val="26"/>
          <w:szCs w:val="26"/>
        </w:rPr>
      </w:pPr>
    </w:p>
    <w:p w:rsidR="00671753" w:rsidRPr="004F5D97" w:rsidRDefault="00671753" w:rsidP="0067175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1323/2doJAM/2017-JN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671753" w:rsidRPr="004F5D97" w:rsidRDefault="00671753" w:rsidP="00671753">
      <w:pPr>
        <w:pStyle w:val="Textoindependiente"/>
        <w:rPr>
          <w:rFonts w:ascii="Calibri" w:hAnsi="Calibri" w:cs="Calibri"/>
          <w:color w:val="595959" w:themeColor="text1" w:themeTint="A6"/>
          <w:sz w:val="26"/>
          <w:szCs w:val="26"/>
        </w:rPr>
      </w:pPr>
    </w:p>
    <w:p w:rsidR="00671753" w:rsidRPr="004F5D97" w:rsidRDefault="00671753" w:rsidP="00671753">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671753" w:rsidRPr="004F5D97" w:rsidRDefault="00671753" w:rsidP="00671753">
      <w:pPr>
        <w:pStyle w:val="Textoindependiente"/>
        <w:ind w:firstLine="708"/>
        <w:jc w:val="center"/>
        <w:rPr>
          <w:rFonts w:ascii="Calibri" w:hAnsi="Calibri" w:cs="Calibri"/>
          <w:b/>
          <w:bCs/>
          <w:color w:val="595959" w:themeColor="text1" w:themeTint="A6"/>
          <w:sz w:val="26"/>
          <w:szCs w:val="26"/>
        </w:rPr>
      </w:pPr>
    </w:p>
    <w:p w:rsidR="00671753" w:rsidRPr="004F5D97" w:rsidRDefault="00671753" w:rsidP="0067175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w:t>
      </w:r>
      <w:r>
        <w:rPr>
          <w:rFonts w:ascii="Calibri" w:hAnsi="Calibri" w:cs="Calibri"/>
          <w:color w:val="595959" w:themeColor="text1" w:themeTint="A6"/>
          <w:sz w:val="26"/>
          <w:szCs w:val="26"/>
        </w:rPr>
        <w:t>racción;</w:t>
      </w:r>
      <w:r w:rsidRPr="004F5D97">
        <w:rPr>
          <w:rFonts w:ascii="Calibri" w:hAnsi="Calibri" w:cs="Calibri"/>
          <w:color w:val="595959" w:themeColor="text1" w:themeTint="A6"/>
          <w:sz w:val="26"/>
          <w:szCs w:val="26"/>
        </w:rPr>
        <w:t xml:space="preserve"> lo que fue el día </w:t>
      </w:r>
      <w:r>
        <w:rPr>
          <w:rFonts w:ascii="Calibri" w:hAnsi="Calibri" w:cs="Calibri"/>
          <w:color w:val="595959" w:themeColor="text1" w:themeTint="A6"/>
          <w:sz w:val="26"/>
          <w:szCs w:val="26"/>
        </w:rPr>
        <w:t>11 once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671753" w:rsidRPr="004F5D97" w:rsidRDefault="00671753" w:rsidP="00671753">
      <w:pPr>
        <w:jc w:val="both"/>
        <w:rPr>
          <w:rFonts w:ascii="Calibri" w:hAnsi="Calibri" w:cs="Calibri"/>
          <w:b/>
          <w:i/>
          <w:iCs/>
          <w:color w:val="595959" w:themeColor="text1" w:themeTint="A6"/>
          <w:sz w:val="26"/>
          <w:szCs w:val="26"/>
          <w:lang w:val="es-MX"/>
        </w:rPr>
      </w:pPr>
    </w:p>
    <w:p w:rsidR="00671753" w:rsidRPr="004F5D97" w:rsidRDefault="00671753" w:rsidP="00671753">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365172 (tres-seis-cinco-uno-siete-dos)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17 diecisiete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w:t>
      </w:r>
      <w:r>
        <w:rPr>
          <w:rFonts w:ascii="Calibri" w:hAnsi="Calibri" w:cs="Calibri"/>
          <w:bCs/>
          <w:iCs/>
          <w:color w:val="595959" w:themeColor="text1" w:themeTint="A6"/>
          <w:sz w:val="26"/>
          <w:szCs w:val="26"/>
        </w:rPr>
        <w:t>. . . . . . . . . . . . . . . . . . . . . . . . . . . . . . . . . . . . . . . . . . . . . . . . . . .</w:t>
      </w:r>
      <w:r w:rsidRPr="004F5D97">
        <w:rPr>
          <w:rFonts w:ascii="Calibri" w:hAnsi="Calibri" w:cs="Calibri"/>
          <w:color w:val="595959" w:themeColor="text1" w:themeTint="A6"/>
          <w:sz w:val="26"/>
          <w:szCs w:val="26"/>
        </w:rPr>
        <w:t xml:space="preserve"> </w:t>
      </w:r>
    </w:p>
    <w:p w:rsidR="00671753" w:rsidRDefault="00671753" w:rsidP="00671753">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1323/2doJAM/2017-JN</w:t>
      </w:r>
    </w:p>
    <w:p w:rsidR="00671753" w:rsidRPr="004F5D97" w:rsidRDefault="00671753" w:rsidP="00671753">
      <w:pPr>
        <w:jc w:val="both"/>
        <w:rPr>
          <w:rFonts w:ascii="Calibri" w:hAnsi="Calibri" w:cs="Calibri"/>
          <w:color w:val="595959" w:themeColor="text1" w:themeTint="A6"/>
          <w:sz w:val="26"/>
          <w:szCs w:val="26"/>
        </w:rPr>
      </w:pPr>
    </w:p>
    <w:p w:rsidR="00671753" w:rsidRPr="004F5D97" w:rsidRDefault="00671753" w:rsidP="0067175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71753" w:rsidRPr="004F5D97" w:rsidRDefault="00671753" w:rsidP="00671753">
      <w:pPr>
        <w:jc w:val="both"/>
        <w:rPr>
          <w:rFonts w:ascii="Calibri" w:hAnsi="Calibri" w:cs="Calibri"/>
          <w:b/>
          <w:bCs/>
          <w:i/>
          <w:iCs/>
          <w:color w:val="595959" w:themeColor="text1" w:themeTint="A6"/>
          <w:sz w:val="26"/>
          <w:szCs w:val="26"/>
        </w:rPr>
      </w:pPr>
    </w:p>
    <w:p w:rsidR="00671753" w:rsidRPr="004F5D97" w:rsidRDefault="00671753" w:rsidP="0067175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671753" w:rsidRPr="004F5D97" w:rsidRDefault="00671753" w:rsidP="00671753">
      <w:pPr>
        <w:rPr>
          <w:rFonts w:ascii="Calibri" w:hAnsi="Calibri" w:cs="Calibri"/>
          <w:b/>
          <w:color w:val="595959" w:themeColor="text1" w:themeTint="A6"/>
          <w:sz w:val="26"/>
          <w:szCs w:val="26"/>
        </w:rPr>
      </w:pPr>
    </w:p>
    <w:p w:rsidR="00671753" w:rsidRPr="004F5D97" w:rsidRDefault="00671753" w:rsidP="0067175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lastRenderedPageBreak/>
        <w:t xml:space="preserve">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71753" w:rsidRPr="004F5D97" w:rsidRDefault="00671753" w:rsidP="00671753">
      <w:pPr>
        <w:ind w:firstLine="708"/>
        <w:jc w:val="both"/>
        <w:rPr>
          <w:rFonts w:ascii="Calibri" w:hAnsi="Calibri" w:cs="Calibri"/>
          <w:color w:val="595959" w:themeColor="text1" w:themeTint="A6"/>
          <w:sz w:val="26"/>
          <w:szCs w:val="26"/>
        </w:rPr>
      </w:pPr>
    </w:p>
    <w:p w:rsidR="00671753" w:rsidRPr="004F5D97" w:rsidRDefault="00671753" w:rsidP="0067175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9 nueve a la 15 quince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671753" w:rsidRPr="004F5D97" w:rsidRDefault="00671753" w:rsidP="00671753">
      <w:pPr>
        <w:jc w:val="both"/>
        <w:rPr>
          <w:rFonts w:ascii="Calibri" w:hAnsi="Calibri" w:cs="Calibri"/>
          <w:b/>
          <w:bCs/>
          <w:i/>
          <w:iCs/>
          <w:color w:val="595959" w:themeColor="text1" w:themeTint="A6"/>
          <w:sz w:val="26"/>
          <w:szCs w:val="26"/>
        </w:rPr>
      </w:pPr>
    </w:p>
    <w:p w:rsidR="00671753" w:rsidRPr="004F5D97" w:rsidRDefault="00671753" w:rsidP="00671753">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671753" w:rsidRPr="004F5D97" w:rsidRDefault="00671753" w:rsidP="00671753">
      <w:pPr>
        <w:jc w:val="both"/>
        <w:rPr>
          <w:rFonts w:ascii="Calibri" w:hAnsi="Calibri" w:cs="Calibri"/>
          <w:b/>
          <w:bCs/>
          <w:i/>
          <w:iCs/>
          <w:color w:val="595959" w:themeColor="text1" w:themeTint="A6"/>
          <w:sz w:val="26"/>
          <w:szCs w:val="26"/>
        </w:rPr>
      </w:pPr>
    </w:p>
    <w:p w:rsidR="00671753" w:rsidRPr="004F5D97" w:rsidRDefault="00671753" w:rsidP="0067175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671753" w:rsidRPr="004F5D97" w:rsidRDefault="00671753" w:rsidP="00671753">
      <w:pPr>
        <w:pStyle w:val="Sangradetextonormal"/>
        <w:ind w:left="0" w:firstLine="708"/>
        <w:jc w:val="both"/>
        <w:rPr>
          <w:rFonts w:ascii="Calibri" w:hAnsi="Calibri" w:cs="Calibri"/>
          <w:bCs/>
          <w:iCs/>
          <w:color w:val="595959" w:themeColor="text1" w:themeTint="A6"/>
          <w:sz w:val="20"/>
          <w:szCs w:val="20"/>
        </w:rPr>
      </w:pPr>
    </w:p>
    <w:p w:rsidR="00671753" w:rsidRPr="004F5D97" w:rsidRDefault="00671753" w:rsidP="0067175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octavo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671753" w:rsidRPr="004F5D97" w:rsidRDefault="00671753" w:rsidP="00671753">
      <w:pPr>
        <w:pStyle w:val="Sangradetextonormal"/>
        <w:ind w:left="0" w:firstLine="708"/>
        <w:jc w:val="both"/>
        <w:rPr>
          <w:rFonts w:ascii="Calibri" w:hAnsi="Calibri" w:cs="Calibri"/>
          <w:bCs/>
          <w:iCs/>
          <w:color w:val="595959" w:themeColor="text1" w:themeTint="A6"/>
          <w:sz w:val="20"/>
          <w:szCs w:val="20"/>
        </w:rPr>
      </w:pPr>
    </w:p>
    <w:p w:rsidR="00671753" w:rsidRPr="004F5D97" w:rsidRDefault="00671753" w:rsidP="0067175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w:t>
      </w:r>
      <w:r w:rsidRPr="004F5D97">
        <w:rPr>
          <w:rFonts w:ascii="Calibri" w:hAnsi="Calibri" w:cs="Calibri"/>
          <w:bCs/>
          <w:iCs/>
          <w:color w:val="595959" w:themeColor="text1" w:themeTint="A6"/>
          <w:sz w:val="26"/>
          <w:szCs w:val="26"/>
        </w:rPr>
        <w:lastRenderedPageBreak/>
        <w:t xml:space="preserve">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671753" w:rsidRPr="004F5D97" w:rsidRDefault="00671753" w:rsidP="00671753">
      <w:pPr>
        <w:pStyle w:val="Sangradetextonormal"/>
        <w:ind w:left="0" w:firstLine="708"/>
        <w:jc w:val="both"/>
        <w:rPr>
          <w:rFonts w:ascii="Calibri" w:hAnsi="Calibri" w:cs="Calibri"/>
          <w:bCs/>
          <w:iCs/>
          <w:color w:val="595959" w:themeColor="text1" w:themeTint="A6"/>
          <w:sz w:val="20"/>
          <w:szCs w:val="20"/>
        </w:rPr>
      </w:pPr>
    </w:p>
    <w:p w:rsidR="00671753" w:rsidRPr="004F5D97" w:rsidRDefault="00671753" w:rsidP="00671753">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46060</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cuatro-seis-cero-seis-cero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0137 (LE cero-uno-tres-siete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7392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20 veinte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w:t>
      </w:r>
    </w:p>
    <w:p w:rsidR="00671753" w:rsidRPr="004F5D97" w:rsidRDefault="00671753" w:rsidP="00671753">
      <w:pPr>
        <w:pStyle w:val="Sangradetextonormal"/>
        <w:ind w:left="0" w:firstLine="708"/>
        <w:jc w:val="both"/>
        <w:rPr>
          <w:rFonts w:ascii="Calibri" w:hAnsi="Calibri" w:cs="Calibri"/>
          <w:bCs/>
          <w:iCs/>
          <w:color w:val="595959" w:themeColor="text1" w:themeTint="A6"/>
          <w:sz w:val="20"/>
          <w:szCs w:val="20"/>
        </w:rPr>
      </w:pPr>
    </w:p>
    <w:p w:rsidR="00671753" w:rsidRPr="004F5D97" w:rsidRDefault="00671753" w:rsidP="0067175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671753" w:rsidRPr="004F5D97" w:rsidRDefault="00671753" w:rsidP="00671753">
      <w:pPr>
        <w:jc w:val="both"/>
        <w:rPr>
          <w:rFonts w:ascii="Calibri" w:hAnsi="Calibri" w:cs="Calibri"/>
          <w:b/>
          <w:bCs/>
          <w:i/>
          <w:iCs/>
          <w:color w:val="595959" w:themeColor="text1" w:themeTint="A6"/>
          <w:sz w:val="26"/>
          <w:szCs w:val="26"/>
          <w:lang w:val="es-MX"/>
        </w:rPr>
      </w:pPr>
    </w:p>
    <w:p w:rsidR="00671753" w:rsidRPr="004F5D97" w:rsidRDefault="00671753" w:rsidP="0067175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71753" w:rsidRPr="004F5D97" w:rsidRDefault="00671753" w:rsidP="00671753">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1323/2doJAM/2017-JN</w:t>
      </w:r>
    </w:p>
    <w:p w:rsidR="00671753" w:rsidRPr="004F5D97" w:rsidRDefault="00671753" w:rsidP="00671753">
      <w:pPr>
        <w:ind w:firstLine="708"/>
        <w:jc w:val="both"/>
        <w:rPr>
          <w:rFonts w:ascii="Calibri" w:hAnsi="Calibri" w:cs="Calibri"/>
          <w:color w:val="595959" w:themeColor="text1" w:themeTint="A6"/>
          <w:sz w:val="26"/>
          <w:szCs w:val="26"/>
        </w:rPr>
      </w:pPr>
    </w:p>
    <w:p w:rsidR="00671753" w:rsidRPr="004F1AE9" w:rsidRDefault="00671753" w:rsidP="0067175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11 once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365172 (tres-seis-cinco-uno-siete-dos)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horarios</w:t>
      </w:r>
      <w:r>
        <w:rPr>
          <w:rFonts w:ascii="Calibri" w:hAnsi="Calibri" w:cs="Calibri"/>
          <w:i/>
          <w:color w:val="595959" w:themeColor="text1" w:themeTint="A6"/>
          <w:sz w:val="26"/>
          <w:szCs w:val="26"/>
        </w:rPr>
        <w:t>, rutas,</w:t>
      </w:r>
      <w:r w:rsidRPr="004F5D97">
        <w:rPr>
          <w:rFonts w:ascii="Calibri" w:hAnsi="Calibri" w:cs="Calibri"/>
          <w:i/>
          <w:color w:val="595959" w:themeColor="text1" w:themeTint="A6"/>
          <w:sz w:val="26"/>
          <w:szCs w:val="26"/>
        </w:rPr>
        <w:t xml:space="preserve"> itinerarios</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en la prestación del </w:t>
      </w:r>
      <w:r>
        <w:rPr>
          <w:rFonts w:ascii="Calibri" w:hAnsi="Calibri" w:cs="Calibri"/>
          <w:i/>
          <w:color w:val="595959" w:themeColor="text1" w:themeTint="A6"/>
          <w:sz w:val="26"/>
          <w:szCs w:val="26"/>
        </w:rPr>
        <w:lastRenderedPageBreak/>
        <w:t>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 xml:space="preserve">Me encontraba……supervisando el cumplimiento por parte de la empresa concesionaria se </w:t>
      </w:r>
      <w:proofErr w:type="spellStart"/>
      <w:r>
        <w:rPr>
          <w:rFonts w:ascii="Calibri" w:hAnsi="Calibri" w:cs="Calibri"/>
          <w:i/>
          <w:color w:val="595959" w:themeColor="text1" w:themeTint="A6"/>
          <w:sz w:val="26"/>
          <w:szCs w:val="26"/>
        </w:rPr>
        <w:t>detecto</w:t>
      </w:r>
      <w:proofErr w:type="spellEnd"/>
      <w:r>
        <w:rPr>
          <w:rFonts w:ascii="Calibri" w:hAnsi="Calibri" w:cs="Calibri"/>
          <w:i/>
          <w:color w:val="595959" w:themeColor="text1" w:themeTint="A6"/>
          <w:sz w:val="26"/>
          <w:szCs w:val="26"/>
        </w:rPr>
        <w:t xml:space="preserve"> el incumplimiento de los despachos #19 y #22……de acuerdo al plan de operación vigente… no llegando a su cajón para prestar el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392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 . . . . . </w:t>
      </w:r>
    </w:p>
    <w:p w:rsidR="00671753" w:rsidRPr="004F5D97" w:rsidRDefault="00671753" w:rsidP="00671753">
      <w:pPr>
        <w:pStyle w:val="Textoindependiente"/>
        <w:tabs>
          <w:tab w:val="left" w:pos="3594"/>
        </w:tabs>
        <w:rPr>
          <w:rFonts w:ascii="Calibri" w:hAnsi="Calibri" w:cs="Calibri"/>
          <w:color w:val="595959" w:themeColor="text1" w:themeTint="A6"/>
          <w:sz w:val="26"/>
          <w:szCs w:val="26"/>
          <w:lang w:val="es-ES"/>
        </w:rPr>
      </w:pPr>
    </w:p>
    <w:p w:rsidR="00671753" w:rsidRPr="009A043F" w:rsidRDefault="00671753" w:rsidP="00671753">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671753" w:rsidRPr="004F5D97" w:rsidRDefault="00671753" w:rsidP="00671753">
      <w:pPr>
        <w:pStyle w:val="Textoindependiente"/>
        <w:tabs>
          <w:tab w:val="left" w:pos="3594"/>
        </w:tabs>
        <w:rPr>
          <w:rFonts w:ascii="Calibri" w:hAnsi="Calibri" w:cs="Calibri"/>
          <w:iCs/>
          <w:color w:val="595959" w:themeColor="text1" w:themeTint="A6"/>
          <w:sz w:val="26"/>
          <w:szCs w:val="26"/>
        </w:rPr>
      </w:pPr>
    </w:p>
    <w:p w:rsidR="00671753" w:rsidRPr="004F5D97" w:rsidRDefault="00671753" w:rsidP="00671753">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365172 (tres-seis-cinco-uno-siete-dos)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671753" w:rsidRPr="004F5D97" w:rsidRDefault="00671753" w:rsidP="00671753">
      <w:pPr>
        <w:jc w:val="both"/>
        <w:rPr>
          <w:color w:val="595959" w:themeColor="text1" w:themeTint="A6"/>
          <w:sz w:val="22"/>
        </w:rPr>
      </w:pPr>
    </w:p>
    <w:p w:rsidR="00671753" w:rsidRPr="004F5D97" w:rsidRDefault="00671753" w:rsidP="00671753">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671753" w:rsidRPr="004F5D97" w:rsidRDefault="00671753" w:rsidP="00671753">
      <w:pPr>
        <w:ind w:firstLine="708"/>
        <w:jc w:val="both"/>
        <w:rPr>
          <w:color w:val="595959" w:themeColor="text1" w:themeTint="A6"/>
          <w:lang w:val="es-MX"/>
        </w:rPr>
      </w:pPr>
    </w:p>
    <w:p w:rsidR="00671753" w:rsidRPr="004F5D97" w:rsidRDefault="00671753" w:rsidP="00671753">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671753" w:rsidRPr="004F5D97" w:rsidRDefault="00671753" w:rsidP="00671753">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lastRenderedPageBreak/>
        <w:t xml:space="preserve"> </w:t>
      </w:r>
    </w:p>
    <w:p w:rsidR="00671753" w:rsidRPr="009A043F" w:rsidRDefault="00671753" w:rsidP="0067175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233</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dos servicios de transporte simultáneos</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671753" w:rsidRPr="004F5D97" w:rsidRDefault="00671753" w:rsidP="00671753">
      <w:pPr>
        <w:jc w:val="both"/>
        <w:rPr>
          <w:rFonts w:ascii="Calibri" w:hAnsi="Calibri" w:cs="Calibri"/>
          <w:bCs/>
          <w:color w:val="595959" w:themeColor="text1" w:themeTint="A6"/>
          <w:sz w:val="26"/>
          <w:szCs w:val="26"/>
        </w:rPr>
      </w:pPr>
    </w:p>
    <w:p w:rsidR="00671753" w:rsidRPr="004F5D97" w:rsidRDefault="00671753" w:rsidP="006717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365172 (tres-seis-cinco-uno-siete-dos)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671753" w:rsidRPr="004F5D97" w:rsidRDefault="00671753" w:rsidP="00671753">
      <w:pPr>
        <w:jc w:val="both"/>
        <w:rPr>
          <w:rFonts w:ascii="Calibri" w:hAnsi="Calibri" w:cs="Calibri"/>
          <w:bCs/>
          <w:color w:val="595959" w:themeColor="text1" w:themeTint="A6"/>
          <w:sz w:val="26"/>
          <w:szCs w:val="26"/>
        </w:rPr>
      </w:pPr>
    </w:p>
    <w:p w:rsidR="00671753" w:rsidRPr="00070247" w:rsidRDefault="00671753" w:rsidP="00671753">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“despachos #19 y #22”</w:t>
      </w:r>
      <w:r>
        <w:rPr>
          <w:rFonts w:ascii="Calibri" w:hAnsi="Calibri" w:cs="Calibri"/>
          <w:bCs/>
          <w:color w:val="595959" w:themeColor="text1" w:themeTint="A6"/>
          <w:sz w:val="26"/>
          <w:szCs w:val="26"/>
        </w:rPr>
        <w:t xml:space="preserve"> 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w:t>
      </w:r>
    </w:p>
    <w:p w:rsidR="00671753" w:rsidRPr="004F5D97" w:rsidRDefault="00671753" w:rsidP="00671753">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671753" w:rsidRDefault="00671753" w:rsidP="0067175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 xml:space="preserve">e la conducta específica que dio lugar a la transgresión del contenido del artículo señalado </w:t>
      </w:r>
      <w:r w:rsidRPr="004F5D97">
        <w:rPr>
          <w:rFonts w:ascii="Calibri" w:hAnsi="Calibri"/>
          <w:color w:val="595959" w:themeColor="text1" w:themeTint="A6"/>
          <w:sz w:val="26"/>
          <w:szCs w:val="26"/>
        </w:rPr>
        <w:lastRenderedPageBreak/>
        <w:t>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xml:space="preserve">, </w:t>
      </w:r>
    </w:p>
    <w:p w:rsidR="00671753" w:rsidRPr="004F5D97" w:rsidRDefault="00671753" w:rsidP="00671753">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1323/2doJAM/2017-JN</w:t>
      </w:r>
    </w:p>
    <w:p w:rsidR="00671753" w:rsidRDefault="00671753" w:rsidP="00671753">
      <w:pPr>
        <w:ind w:firstLine="708"/>
        <w:jc w:val="both"/>
        <w:rPr>
          <w:rFonts w:ascii="Calibri" w:hAnsi="Calibri"/>
          <w:color w:val="595959" w:themeColor="text1" w:themeTint="A6"/>
          <w:sz w:val="26"/>
          <w:szCs w:val="26"/>
        </w:rPr>
      </w:pPr>
    </w:p>
    <w:p w:rsidR="00671753" w:rsidRDefault="00671753" w:rsidP="00671753">
      <w:pPr>
        <w:jc w:val="both"/>
        <w:rPr>
          <w:rFonts w:ascii="Calibri" w:hAnsi="Calibri"/>
          <w:color w:val="595959" w:themeColor="text1" w:themeTint="A6"/>
          <w:sz w:val="26"/>
          <w:szCs w:val="26"/>
        </w:rPr>
      </w:pPr>
      <w:r>
        <w:rPr>
          <w:rFonts w:ascii="Calibri" w:hAnsi="Calibri"/>
          <w:color w:val="595959" w:themeColor="text1" w:themeTint="A6"/>
          <w:sz w:val="26"/>
          <w:szCs w:val="26"/>
        </w:rPr>
        <w:t>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así como tampoco quedó</w:t>
      </w:r>
      <w:r w:rsidRPr="00890789">
        <w:rPr>
          <w:rFonts w:ascii="Calibri" w:hAnsi="Calibri"/>
          <w:color w:val="595959" w:themeColor="text1" w:themeTint="A6"/>
          <w:sz w:val="26"/>
          <w:szCs w:val="26"/>
        </w:rPr>
        <w:t xml:space="preserve">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137</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uno-tres-siete), si atribuyó</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el incumplimiento</w:t>
      </w:r>
      <w:r w:rsidRPr="00890789">
        <w:rPr>
          <w:rFonts w:ascii="Calibri" w:hAnsi="Calibri"/>
          <w:color w:val="595959" w:themeColor="text1" w:themeTint="A6"/>
          <w:sz w:val="26"/>
          <w:szCs w:val="26"/>
        </w:rPr>
        <w:t xml:space="preserve"> al </w:t>
      </w:r>
      <w:r>
        <w:rPr>
          <w:rFonts w:ascii="Calibri" w:hAnsi="Calibri"/>
          <w:color w:val="595959" w:themeColor="text1" w:themeTint="A6"/>
          <w:sz w:val="26"/>
          <w:szCs w:val="26"/>
        </w:rPr>
        <w:t xml:space="preserve">conductor del </w:t>
      </w:r>
      <w:r w:rsidRPr="00890789">
        <w:rPr>
          <w:rFonts w:ascii="Calibri" w:hAnsi="Calibri"/>
          <w:color w:val="595959" w:themeColor="text1" w:themeTint="A6"/>
          <w:sz w:val="26"/>
          <w:szCs w:val="26"/>
        </w:rPr>
        <w:t xml:space="preserve">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233 (LE guion dos-tres-tres)</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w:t>
      </w:r>
    </w:p>
    <w:p w:rsidR="00671753" w:rsidRPr="004F5D97" w:rsidRDefault="00671753" w:rsidP="00671753">
      <w:pPr>
        <w:ind w:firstLine="708"/>
        <w:jc w:val="both"/>
        <w:rPr>
          <w:rFonts w:ascii="Calibri" w:hAnsi="Calibri"/>
          <w:color w:val="595959" w:themeColor="text1" w:themeTint="A6"/>
          <w:sz w:val="26"/>
          <w:szCs w:val="26"/>
        </w:rPr>
      </w:pPr>
    </w:p>
    <w:p w:rsidR="00671753" w:rsidRPr="004F5D97" w:rsidRDefault="00671753" w:rsidP="0067175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 xml:space="preserve">existió </w:t>
      </w:r>
      <w:r>
        <w:rPr>
          <w:rFonts w:ascii="Calibri" w:hAnsi="Calibri"/>
          <w:color w:val="595959" w:themeColor="text1" w:themeTint="A6"/>
          <w:sz w:val="26"/>
          <w:szCs w:val="26"/>
        </w:rPr>
        <w:t xml:space="preserve">o no </w:t>
      </w:r>
      <w:r w:rsidRPr="004F5D97">
        <w:rPr>
          <w:rFonts w:ascii="Calibri" w:hAnsi="Calibri"/>
          <w:color w:val="595959" w:themeColor="text1" w:themeTint="A6"/>
          <w:sz w:val="26"/>
          <w:szCs w:val="26"/>
        </w:rPr>
        <w:t xml:space="preserve">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w:t>
      </w:r>
    </w:p>
    <w:p w:rsidR="00671753" w:rsidRPr="004F5D97" w:rsidRDefault="00671753" w:rsidP="00671753">
      <w:pPr>
        <w:jc w:val="both"/>
        <w:rPr>
          <w:rFonts w:ascii="Calibri" w:hAnsi="Calibri"/>
          <w:color w:val="595959" w:themeColor="text1" w:themeTint="A6"/>
          <w:sz w:val="26"/>
          <w:szCs w:val="26"/>
        </w:rPr>
      </w:pPr>
    </w:p>
    <w:p w:rsidR="00671753" w:rsidRPr="004F5D97" w:rsidRDefault="00671753" w:rsidP="00671753">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365172 (tres-seis-cinco-uno-siete-dos)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11 </w:t>
      </w:r>
      <w:r w:rsidRPr="003F4CB8">
        <w:rPr>
          <w:rFonts w:ascii="Calibri" w:hAnsi="Calibri" w:cs="Calibri"/>
          <w:color w:val="595959" w:themeColor="text1" w:themeTint="A6"/>
          <w:sz w:val="26"/>
          <w:szCs w:val="26"/>
        </w:rPr>
        <w:t>once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w:t>
      </w:r>
    </w:p>
    <w:p w:rsidR="00671753" w:rsidRPr="004F5D97" w:rsidRDefault="00671753" w:rsidP="00671753">
      <w:pPr>
        <w:jc w:val="both"/>
        <w:rPr>
          <w:rFonts w:ascii="Calibri" w:hAnsi="Calibri" w:cs="Calibri"/>
          <w:color w:val="595959" w:themeColor="text1" w:themeTint="A6"/>
          <w:sz w:val="20"/>
          <w:szCs w:val="20"/>
        </w:rPr>
      </w:pPr>
    </w:p>
    <w:p w:rsidR="00671753" w:rsidRPr="004F5D97" w:rsidRDefault="00671753" w:rsidP="00671753">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tercer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71753" w:rsidRPr="004F5D97" w:rsidRDefault="00671753" w:rsidP="00671753">
      <w:pPr>
        <w:pStyle w:val="Textoindependiente"/>
        <w:rPr>
          <w:rFonts w:ascii="Calibri" w:hAnsi="Calibri" w:cs="Arial"/>
          <w:color w:val="595959" w:themeColor="text1" w:themeTint="A6"/>
          <w:sz w:val="20"/>
          <w:szCs w:val="27"/>
          <w:lang w:val="es-ES"/>
        </w:rPr>
      </w:pPr>
    </w:p>
    <w:p w:rsidR="00671753" w:rsidRPr="004F5D97" w:rsidRDefault="00671753" w:rsidP="0067175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671753" w:rsidRPr="004F5D97" w:rsidRDefault="00671753" w:rsidP="00671753">
      <w:pPr>
        <w:pStyle w:val="Textoindependiente"/>
        <w:rPr>
          <w:rFonts w:ascii="Calibri" w:hAnsi="Calibri"/>
          <w:b/>
          <w:bCs/>
          <w:i/>
          <w:iCs/>
          <w:color w:val="595959" w:themeColor="text1" w:themeTint="A6"/>
          <w:sz w:val="20"/>
          <w:szCs w:val="20"/>
        </w:rPr>
      </w:pPr>
    </w:p>
    <w:p w:rsidR="00671753" w:rsidRPr="004F5D97" w:rsidRDefault="00671753" w:rsidP="00671753">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lastRenderedPageBreak/>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671753" w:rsidRPr="004F5D97" w:rsidRDefault="00671753" w:rsidP="00671753">
      <w:pPr>
        <w:pStyle w:val="Textoindependiente"/>
        <w:ind w:firstLine="708"/>
        <w:rPr>
          <w:rFonts w:ascii="Calibri" w:hAnsi="Calibri"/>
          <w:b/>
          <w:i/>
          <w:color w:val="595959" w:themeColor="text1" w:themeTint="A6"/>
          <w:sz w:val="20"/>
          <w:szCs w:val="20"/>
        </w:rPr>
      </w:pPr>
    </w:p>
    <w:p w:rsidR="00671753" w:rsidRPr="004F5D97" w:rsidRDefault="00671753" w:rsidP="00671753">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7088521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siete-cero-ocho-ocho-cinco-dos-uno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21 veintiuno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18 dieciocho)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w:t>
      </w:r>
    </w:p>
    <w:p w:rsidR="00671753" w:rsidRPr="004F5D97" w:rsidRDefault="00671753" w:rsidP="00671753">
      <w:pPr>
        <w:pStyle w:val="Textoindependiente"/>
        <w:ind w:firstLine="708"/>
        <w:rPr>
          <w:rFonts w:ascii="Calibri" w:hAnsi="Calibri" w:cs="Arial"/>
          <w:color w:val="595959" w:themeColor="text1" w:themeTint="A6"/>
          <w:sz w:val="26"/>
          <w:szCs w:val="27"/>
        </w:rPr>
      </w:pPr>
    </w:p>
    <w:p w:rsidR="00671753" w:rsidRPr="004F5D97" w:rsidRDefault="00671753" w:rsidP="0067175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ahora denominado </w:t>
      </w:r>
      <w:r w:rsidRPr="004F5D97">
        <w:rPr>
          <w:rFonts w:ascii="Calibri" w:hAnsi="Calibri" w:cs="Arial"/>
          <w:color w:val="595959" w:themeColor="text1" w:themeTint="A6"/>
          <w:sz w:val="26"/>
          <w:szCs w:val="27"/>
        </w:rPr>
        <w:t xml:space="preserve">Tribunal de </w:t>
      </w:r>
      <w:r>
        <w:rPr>
          <w:rFonts w:ascii="Calibri" w:hAnsi="Calibri" w:cs="Arial"/>
          <w:color w:val="595959" w:themeColor="text1" w:themeTint="A6"/>
          <w:sz w:val="26"/>
          <w:szCs w:val="27"/>
        </w:rPr>
        <w:t>Justicia A</w:t>
      </w:r>
      <w:r w:rsidRPr="004F5D97">
        <w:rPr>
          <w:rFonts w:ascii="Calibri" w:hAnsi="Calibri" w:cs="Arial"/>
          <w:color w:val="595959" w:themeColor="text1" w:themeTint="A6"/>
          <w:sz w:val="26"/>
          <w:szCs w:val="27"/>
        </w:rPr>
        <w:t>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671753" w:rsidRPr="004F5D97" w:rsidRDefault="00671753" w:rsidP="00671753">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671753" w:rsidRPr="004F5D97" w:rsidRDefault="00671753" w:rsidP="00671753">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671753" w:rsidRPr="004F5D97" w:rsidRDefault="00671753" w:rsidP="00671753">
      <w:pPr>
        <w:pStyle w:val="Textoindependiente"/>
        <w:ind w:firstLine="708"/>
        <w:rPr>
          <w:rFonts w:ascii="Calibri" w:hAnsi="Calibri"/>
          <w:color w:val="595959" w:themeColor="text1" w:themeTint="A6"/>
          <w:sz w:val="20"/>
          <w:szCs w:val="20"/>
        </w:rPr>
      </w:pPr>
    </w:p>
    <w:p w:rsidR="00671753" w:rsidRPr="004F5D97" w:rsidRDefault="00671753" w:rsidP="0067175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71753" w:rsidRPr="004F5D97" w:rsidRDefault="00671753" w:rsidP="00671753">
      <w:pPr>
        <w:pStyle w:val="Textoindependiente"/>
        <w:ind w:firstLine="708"/>
        <w:rPr>
          <w:rFonts w:ascii="Calibri" w:hAnsi="Calibri" w:cs="Calibri"/>
          <w:color w:val="595959" w:themeColor="text1" w:themeTint="A6"/>
          <w:sz w:val="20"/>
          <w:szCs w:val="20"/>
        </w:rPr>
      </w:pPr>
    </w:p>
    <w:p w:rsidR="00671753" w:rsidRPr="004F5D97" w:rsidRDefault="00671753" w:rsidP="00671753">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671753" w:rsidRPr="004F5D97" w:rsidRDefault="00671753" w:rsidP="00671753">
      <w:pPr>
        <w:pStyle w:val="Textoindependiente"/>
        <w:rPr>
          <w:rFonts w:ascii="Calibri" w:hAnsi="Calibri" w:cs="Calibri"/>
          <w:color w:val="595959" w:themeColor="text1" w:themeTint="A6"/>
          <w:sz w:val="20"/>
          <w:szCs w:val="20"/>
        </w:rPr>
      </w:pPr>
    </w:p>
    <w:p w:rsidR="00671753" w:rsidRPr="004F5D97" w:rsidRDefault="00671753" w:rsidP="00671753">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671753" w:rsidRPr="004F5D97" w:rsidRDefault="00671753" w:rsidP="00671753">
      <w:pPr>
        <w:pStyle w:val="Textoindependiente"/>
        <w:ind w:firstLine="708"/>
        <w:rPr>
          <w:rFonts w:ascii="Calibri" w:hAnsi="Calibri" w:cs="Calibri"/>
          <w:color w:val="595959" w:themeColor="text1" w:themeTint="A6"/>
          <w:sz w:val="20"/>
          <w:szCs w:val="20"/>
        </w:rPr>
      </w:pPr>
    </w:p>
    <w:p w:rsidR="00671753" w:rsidRPr="00AE6904" w:rsidRDefault="00671753" w:rsidP="00671753">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671753" w:rsidRDefault="00671753" w:rsidP="00671753">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1323/2doJAM/2017-JN</w:t>
      </w:r>
    </w:p>
    <w:p w:rsidR="00671753" w:rsidRPr="004F5D97" w:rsidRDefault="00671753" w:rsidP="00671753">
      <w:pPr>
        <w:pStyle w:val="Textoindependiente"/>
        <w:ind w:firstLine="708"/>
        <w:rPr>
          <w:rFonts w:ascii="Calibri" w:hAnsi="Calibri" w:cs="Calibri"/>
          <w:bCs/>
          <w:iCs/>
          <w:color w:val="595959" w:themeColor="text1" w:themeTint="A6"/>
          <w:sz w:val="20"/>
          <w:szCs w:val="20"/>
        </w:rPr>
      </w:pPr>
    </w:p>
    <w:p w:rsidR="00671753" w:rsidRPr="004F5D97" w:rsidRDefault="00671753" w:rsidP="0067175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365172 (tres-seis-cinco-uno-siete-dos)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11 </w:t>
      </w:r>
      <w:r w:rsidRPr="003F4CB8">
        <w:rPr>
          <w:rFonts w:ascii="Calibri" w:hAnsi="Calibri" w:cs="Calibri"/>
          <w:color w:val="595959" w:themeColor="text1" w:themeTint="A6"/>
          <w:sz w:val="26"/>
          <w:szCs w:val="26"/>
        </w:rPr>
        <w:t>once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671753" w:rsidRPr="004F5D97" w:rsidRDefault="00671753" w:rsidP="00671753">
      <w:pPr>
        <w:ind w:firstLine="708"/>
        <w:jc w:val="both"/>
        <w:rPr>
          <w:rFonts w:ascii="Calibri" w:hAnsi="Calibri" w:cs="Calibri"/>
          <w:b/>
          <w:bCs/>
          <w:i/>
          <w:iCs/>
          <w:color w:val="595959" w:themeColor="text1" w:themeTint="A6"/>
          <w:sz w:val="26"/>
          <w:szCs w:val="26"/>
        </w:rPr>
      </w:pPr>
    </w:p>
    <w:p w:rsidR="00671753" w:rsidRPr="004F5D97" w:rsidRDefault="00671753" w:rsidP="00671753">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671753" w:rsidRPr="004F5D97" w:rsidRDefault="00671753" w:rsidP="00671753">
      <w:pPr>
        <w:ind w:firstLine="708"/>
        <w:jc w:val="both"/>
        <w:rPr>
          <w:rFonts w:ascii="Calibri" w:hAnsi="Calibri" w:cs="Calibri"/>
          <w:b/>
          <w:color w:val="595959" w:themeColor="text1" w:themeTint="A6"/>
          <w:sz w:val="20"/>
          <w:szCs w:val="20"/>
        </w:rPr>
      </w:pPr>
    </w:p>
    <w:p w:rsidR="00671753" w:rsidRPr="004F5D97" w:rsidRDefault="00671753" w:rsidP="00671753">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671753" w:rsidRPr="004F5D97" w:rsidRDefault="00671753" w:rsidP="00671753">
      <w:pPr>
        <w:jc w:val="both"/>
        <w:rPr>
          <w:rFonts w:ascii="Calibri" w:hAnsi="Calibri" w:cs="Calibri"/>
          <w:color w:val="595959" w:themeColor="text1" w:themeTint="A6"/>
          <w:sz w:val="20"/>
          <w:szCs w:val="20"/>
        </w:rPr>
      </w:pPr>
    </w:p>
    <w:p w:rsidR="00671753" w:rsidRPr="004F5D97" w:rsidRDefault="00671753" w:rsidP="0067175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671753" w:rsidRPr="004F5D97" w:rsidRDefault="00671753" w:rsidP="00671753">
      <w:pPr>
        <w:pStyle w:val="Textoindependiente"/>
        <w:rPr>
          <w:rFonts w:ascii="Calibri" w:hAnsi="Calibri" w:cs="Calibri"/>
          <w:color w:val="595959" w:themeColor="text1" w:themeTint="A6"/>
          <w:sz w:val="20"/>
          <w:szCs w:val="20"/>
        </w:rPr>
      </w:pPr>
    </w:p>
    <w:p w:rsidR="00671753" w:rsidRPr="004F5D97" w:rsidRDefault="00671753" w:rsidP="00671753">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71753" w:rsidRPr="004F5D97" w:rsidRDefault="00671753" w:rsidP="00671753">
      <w:pPr>
        <w:pStyle w:val="Textoindependiente"/>
        <w:rPr>
          <w:rFonts w:ascii="Calibri" w:hAnsi="Calibri" w:cs="Calibri"/>
          <w:color w:val="595959" w:themeColor="text1" w:themeTint="A6"/>
          <w:sz w:val="20"/>
          <w:szCs w:val="20"/>
        </w:rPr>
      </w:pPr>
    </w:p>
    <w:p w:rsidR="00671753" w:rsidRPr="004F5D97" w:rsidRDefault="00671753" w:rsidP="0067175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w:t>
      </w:r>
      <w:r w:rsidRPr="004F5D97">
        <w:rPr>
          <w:rFonts w:ascii="Calibri" w:hAnsi="Calibri" w:cs="Calibri"/>
          <w:color w:val="595959" w:themeColor="text1" w:themeTint="A6"/>
          <w:sz w:val="26"/>
          <w:szCs w:val="26"/>
        </w:rPr>
        <w:lastRenderedPageBreak/>
        <w:t xml:space="preserve">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671753">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3"/>
    <w:rsid w:val="00671753"/>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B4E8D-C641-4D4B-AFF6-37985BF9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1753"/>
    <w:pPr>
      <w:jc w:val="both"/>
    </w:pPr>
    <w:rPr>
      <w:lang w:val="es-MX"/>
    </w:rPr>
  </w:style>
  <w:style w:type="character" w:customStyle="1" w:styleId="TextoindependienteCar">
    <w:name w:val="Texto independiente Car"/>
    <w:basedOn w:val="Fuentedeprrafopredeter"/>
    <w:link w:val="Textoindependiente"/>
    <w:rsid w:val="0067175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67175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67175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3653</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2018-04-25T13:42:00Z</dcterms:created>
  <dcterms:modified xsi:type="dcterms:W3CDTF">2018-04-25T13:43:00Z</dcterms:modified>
</cp:coreProperties>
</file>